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90" w:type="dxa"/>
        <w:tblInd w:w="-462" w:type="dxa"/>
        <w:shd w:val="clear" w:color="auto" w:fill="FFFFFF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273"/>
        <w:gridCol w:w="5217"/>
      </w:tblGrid>
      <w:tr>
        <w:tc>
          <w:tcPr>
            <w:tcW w:w="5273" w:type="dxa"/>
            <w:tcBorders>
              <w:top w:val="single" w:color="3999BD" w:sz="6" w:space="0"/>
              <w:left w:val="single" w:color="3999BD" w:sz="6" w:space="0"/>
              <w:bottom w:val="single" w:color="3999BD" w:sz="6" w:space="0"/>
              <w:right w:val="single" w:color="3999B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  <w:rPr>
                <w:rFonts w:hint="default"/>
                <w:lang w:val="vi-VN"/>
              </w:rPr>
            </w:pPr>
            <w:r>
              <w:rPr>
                <w:b/>
                <w:bCs/>
              </w:rPr>
              <w:t xml:space="preserve">ỦY BAN NHÂN DÂN XÃ </w:t>
            </w:r>
            <w:r>
              <w:rPr>
                <w:rFonts w:hint="default"/>
                <w:b/>
                <w:bCs/>
                <w:lang w:val="vi-VN"/>
              </w:rPr>
              <w:t>NHÂN HÀ</w:t>
            </w:r>
          </w:p>
          <w:p>
            <w:pPr>
              <w:jc w:val="center"/>
              <w:rPr>
                <w:rFonts w:hint="default"/>
                <w:lang w:val="vi-VN"/>
              </w:rPr>
            </w:pPr>
            <w:r>
              <w:rPr>
                <w:b/>
                <w:bCs/>
              </w:rPr>
              <w:t xml:space="preserve">TRƯỜNG TIỂU HỌC </w:t>
            </w:r>
            <w:r>
              <w:rPr>
                <w:rFonts w:hint="default"/>
                <w:b/>
                <w:bCs/>
                <w:lang w:val="vi-VN"/>
              </w:rPr>
              <w:t>XUÂN KHÊ</w:t>
            </w:r>
          </w:p>
        </w:tc>
        <w:tc>
          <w:tcPr>
            <w:tcW w:w="5217" w:type="dxa"/>
            <w:tcBorders>
              <w:top w:val="single" w:color="3999BD" w:sz="6" w:space="0"/>
              <w:left w:val="single" w:color="3999BD" w:sz="6" w:space="0"/>
              <w:bottom w:val="single" w:color="3999BD" w:sz="6" w:space="0"/>
              <w:right w:val="single" w:color="3999B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  <w:rPr>
                <w:rFonts w:hint="default"/>
                <w:color w:val="EE0000"/>
                <w:lang w:val="vi-VN"/>
              </w:rPr>
            </w:pPr>
            <w:r>
              <w:rPr>
                <w:b/>
                <w:bCs/>
                <w:color w:val="EE0000"/>
              </w:rPr>
              <w:t xml:space="preserve">LỊCH CÔNG TÁC TUẦN </w:t>
            </w:r>
            <w:r>
              <w:rPr>
                <w:rFonts w:hint="default"/>
                <w:b/>
                <w:bCs/>
                <w:color w:val="EE0000"/>
                <w:lang w:val="vi-VN"/>
              </w:rPr>
              <w:t>52</w:t>
            </w:r>
          </w:p>
          <w:p>
            <w:pPr>
              <w:jc w:val="center"/>
            </w:pPr>
            <w:r>
              <w:rPr>
                <w:b/>
                <w:bCs/>
                <w:i/>
                <w:iCs/>
              </w:rPr>
              <w:t xml:space="preserve">(Từ ngày </w:t>
            </w:r>
            <w:r>
              <w:rPr>
                <w:rFonts w:hint="default"/>
                <w:b/>
                <w:bCs/>
                <w:i/>
                <w:iCs/>
                <w:lang w:val="vi-VN"/>
              </w:rPr>
              <w:t>22</w:t>
            </w:r>
            <w:r>
              <w:rPr>
                <w:b/>
                <w:bCs/>
                <w:i/>
                <w:iCs/>
              </w:rPr>
              <w:t xml:space="preserve">/12/2025 đến </w:t>
            </w:r>
            <w:r>
              <w:rPr>
                <w:rFonts w:hint="default"/>
                <w:b/>
                <w:bCs/>
                <w:i/>
                <w:iCs/>
                <w:lang w:val="vi-VN"/>
              </w:rPr>
              <w:t>27</w:t>
            </w:r>
            <w:bookmarkStart w:id="0" w:name="_GoBack"/>
            <w:bookmarkEnd w:id="0"/>
            <w:r>
              <w:rPr>
                <w:b/>
                <w:bCs/>
                <w:i/>
                <w:iCs/>
              </w:rPr>
              <w:t>/12/2025)</w:t>
            </w:r>
          </w:p>
          <w:p>
            <w:pPr>
              <w:jc w:val="center"/>
            </w:pPr>
          </w:p>
        </w:tc>
      </w:tr>
    </w:tbl>
    <w:p>
      <w:pPr>
        <w:rPr>
          <w:vanish/>
        </w:rPr>
      </w:pPr>
    </w:p>
    <w:tbl>
      <w:tblPr>
        <w:tblStyle w:val="3"/>
        <w:tblW w:w="10444" w:type="dxa"/>
        <w:tblInd w:w="-559" w:type="dxa"/>
        <w:tblBorders>
          <w:top w:val="single" w:color="3999BD" w:sz="6" w:space="0"/>
          <w:left w:val="single" w:color="3999BD" w:sz="6" w:space="0"/>
          <w:bottom w:val="single" w:color="3999BD" w:sz="6" w:space="0"/>
          <w:right w:val="single" w:color="3999B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43"/>
        <w:gridCol w:w="3884"/>
        <w:gridCol w:w="2165"/>
        <w:gridCol w:w="1363"/>
        <w:gridCol w:w="1189"/>
      </w:tblGrid>
      <w:tr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Thứ ngày</w:t>
            </w:r>
          </w:p>
        </w:tc>
        <w:tc>
          <w:tcPr>
            <w:tcW w:w="604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Nội dung công việc</w:t>
            </w:r>
          </w:p>
        </w:tc>
        <w:tc>
          <w:tcPr>
            <w:tcW w:w="136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Trực</w:t>
            </w:r>
          </w:p>
        </w:tc>
        <w:tc>
          <w:tcPr>
            <w:tcW w:w="118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Thông báo</w:t>
            </w:r>
          </w:p>
        </w:tc>
      </w:tr>
      <w:tr>
        <w:tc>
          <w:tcPr>
            <w:tcW w:w="184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Sáng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Chiều</w:t>
            </w:r>
          </w:p>
        </w:tc>
        <w:tc>
          <w:tcPr>
            <w:tcW w:w="136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  <w:tc>
          <w:tcPr>
            <w:tcW w:w="118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2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22</w:t>
            </w:r>
            <w:r>
              <w:t>/12/2025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SHTT: Nói chuyện truyền thống kỷ niệm ngày 22/12</w:t>
            </w:r>
          </w:p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- Đ/c Hiền họp U</w:t>
            </w:r>
            <w:r>
              <w:rPr>
                <w:rFonts w:hint="default"/>
                <w:u w:val="none"/>
                <w:lang w:val="vi-VN"/>
              </w:rPr>
              <w:t>BND</w:t>
            </w:r>
          </w:p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/>
          <w:p/>
          <w:p/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3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23</w:t>
            </w:r>
            <w:r>
              <w:t>/12/2025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4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24</w:t>
            </w:r>
            <w:r>
              <w:t>/12/2025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- Đ/c Liên, Nhàn, Yến tập huấn theo KH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>-</w:t>
            </w:r>
            <w:r>
              <w:rPr>
                <w:rFonts w:hint="default"/>
                <w:lang w:val="vi-VN"/>
              </w:rPr>
              <w:t>Học theo KH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5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25/</w:t>
            </w:r>
            <w:r>
              <w:t>12/2025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- LĐ, VS trường, lớp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6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26</w:t>
            </w:r>
            <w:r>
              <w:t>/12/2025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- Ký duyệt KHBD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- Hội thi “Viết chữ đẹp” cấp trường</w:t>
            </w:r>
          </w:p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- Hội nghị Chi bộ: Tổng kết công tác Đảng năm 2025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7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27</w:t>
            </w:r>
            <w:r>
              <w:t>/12/2025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  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</w:tbl>
    <w:p/>
    <w:p/>
    <w:sectPr>
      <w:pgSz w:w="11907" w:h="16840"/>
      <w:pgMar w:top="1021" w:right="907" w:bottom="397" w:left="1588" w:header="720" w:footer="720" w:gutter="0"/>
      <w:paperSrc w:first="4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4EF2B"/>
    <w:rsid w:val="4CFF43A2"/>
    <w:rsid w:val="53CF7DED"/>
    <w:rsid w:val="6F14EF2B"/>
    <w:rsid w:val="77FB14FB"/>
    <w:rsid w:val="DC3F534B"/>
    <w:rsid w:val="F7E3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Office_5.7.0.8090_F1E327BC-269C-435d-A152-05C5408002CA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2025-12-24T22:05:00Z</dcterms:created>
  <dc:creator>anh truong</dc:creator>
  <cp:lastModifiedBy>anh truong</cp:lastModifiedBy>
  <dcterms:modified xsi:type="dcterms:W3CDTF">2025-12-24T14:53:48Z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1033-5.7.0.8090</vt:lpwstr>
  </property>
</Properties>
</file>